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643F" w14:textId="77777777" w:rsidR="0031647C" w:rsidRPr="0031647C" w:rsidRDefault="0031647C" w:rsidP="0031647C">
      <w:pPr>
        <w:rPr>
          <w:b/>
          <w:bCs/>
          <w:sz w:val="32"/>
          <w:szCs w:val="32"/>
        </w:rPr>
      </w:pPr>
      <w:r w:rsidRPr="0031647C">
        <w:rPr>
          <w:b/>
          <w:bCs/>
          <w:sz w:val="32"/>
          <w:szCs w:val="32"/>
        </w:rPr>
        <w:t>Říjen</w:t>
      </w:r>
    </w:p>
    <w:p w14:paraId="3423B2A8" w14:textId="77777777" w:rsidR="0031647C" w:rsidRPr="0031647C" w:rsidRDefault="0031647C" w:rsidP="0031647C">
      <w:pPr>
        <w:rPr>
          <w:sz w:val="32"/>
          <w:szCs w:val="32"/>
        </w:rPr>
      </w:pPr>
      <w:r w:rsidRPr="0031647C">
        <w:rPr>
          <w:sz w:val="32"/>
          <w:szCs w:val="32"/>
        </w:rPr>
        <w:t>Po sklizni ovoce obnovujeme na kmenech slivoní lepové pásy (případně znovu obnovujeme lep (</w:t>
      </w:r>
      <w:proofErr w:type="spellStart"/>
      <w:r w:rsidRPr="0031647C">
        <w:rPr>
          <w:sz w:val="32"/>
          <w:szCs w:val="32"/>
        </w:rPr>
        <w:t>Chemstop-ecofix</w:t>
      </w:r>
      <w:proofErr w:type="spellEnd"/>
      <w:r w:rsidRPr="0031647C">
        <w:rPr>
          <w:sz w:val="32"/>
          <w:szCs w:val="32"/>
        </w:rPr>
        <w:t>) natřený přímo na kmeny). Tím zabraňujeme bezkřídlé samičce píďalky podzimní vylézt po kmeni a naklást v koruně stromu vajíčka. Z kmenů jádrovin pak likvidujeme (pálíme) pásy z vlnité lepenky a tím ničíme zde ukrytá různá vývojová stadia škodlivého hmyzu.</w:t>
      </w:r>
    </w:p>
    <w:p w14:paraId="5889B4D7" w14:textId="77777777" w:rsidR="0031647C" w:rsidRPr="0031647C" w:rsidRDefault="0031647C" w:rsidP="0031647C">
      <w:pPr>
        <w:rPr>
          <w:sz w:val="32"/>
          <w:szCs w:val="32"/>
        </w:rPr>
      </w:pPr>
      <w:r w:rsidRPr="0031647C">
        <w:rPr>
          <w:sz w:val="32"/>
          <w:szCs w:val="32"/>
        </w:rPr>
        <w:t xml:space="preserve">Po sklizni ovoce navíc vždy vyčistíme plochy pod ovocnými stromy od veškerého spadlého, červivého a nahnilého ovoce. U peckovin ze stromů odstraníme „mumifikované plody“, které často pevně lpí k přilehlé větvičce, neboť tyto jsou zdrojem infekce pro </w:t>
      </w:r>
      <w:proofErr w:type="spellStart"/>
      <w:r w:rsidRPr="0031647C">
        <w:rPr>
          <w:sz w:val="32"/>
          <w:szCs w:val="32"/>
        </w:rPr>
        <w:t>moniliniovou</w:t>
      </w:r>
      <w:proofErr w:type="spellEnd"/>
      <w:r w:rsidRPr="0031647C">
        <w:rPr>
          <w:sz w:val="32"/>
          <w:szCs w:val="32"/>
        </w:rPr>
        <w:t xml:space="preserve"> spálu a pro </w:t>
      </w:r>
      <w:proofErr w:type="spellStart"/>
      <w:r w:rsidRPr="0031647C">
        <w:rPr>
          <w:sz w:val="32"/>
          <w:szCs w:val="32"/>
        </w:rPr>
        <w:t>moniliniovou</w:t>
      </w:r>
      <w:proofErr w:type="spellEnd"/>
      <w:r w:rsidRPr="0031647C">
        <w:rPr>
          <w:sz w:val="32"/>
          <w:szCs w:val="32"/>
        </w:rPr>
        <w:t xml:space="preserve"> hnilobu ovoce v následujícím roce.</w:t>
      </w:r>
    </w:p>
    <w:p w14:paraId="35EB85D5" w14:textId="77777777" w:rsidR="0031647C" w:rsidRPr="0031647C" w:rsidRDefault="0031647C" w:rsidP="0031647C">
      <w:pPr>
        <w:rPr>
          <w:sz w:val="32"/>
          <w:szCs w:val="32"/>
        </w:rPr>
      </w:pPr>
      <w:r w:rsidRPr="0031647C">
        <w:rPr>
          <w:sz w:val="32"/>
          <w:szCs w:val="32"/>
        </w:rPr>
        <w:t>Nebezpečnou strupovitost u ovocných stromů lze v příštím roce významně omezit postřikem 5% roztokem močoviny provedeným, asi týden před opadem listů (nikdy však ne dříve!).</w:t>
      </w:r>
    </w:p>
    <w:p w14:paraId="2779FB2C" w14:textId="77777777" w:rsidR="0031647C" w:rsidRPr="0031647C" w:rsidRDefault="0031647C" w:rsidP="0031647C">
      <w:pPr>
        <w:rPr>
          <w:sz w:val="32"/>
          <w:szCs w:val="32"/>
        </w:rPr>
      </w:pPr>
      <w:r w:rsidRPr="0031647C">
        <w:rPr>
          <w:sz w:val="32"/>
          <w:szCs w:val="32"/>
        </w:rPr>
        <w:t xml:space="preserve">Koncem října je ještě možné ničit vlnatku krvavou na stromech. Lze použít při silném výskytu vlnatky krvavé </w:t>
      </w:r>
      <w:proofErr w:type="spellStart"/>
      <w:r w:rsidRPr="0031647C">
        <w:rPr>
          <w:sz w:val="32"/>
          <w:szCs w:val="32"/>
        </w:rPr>
        <w:t>Mospilan</w:t>
      </w:r>
      <w:proofErr w:type="spellEnd"/>
      <w:r w:rsidRPr="0031647C">
        <w:rPr>
          <w:sz w:val="32"/>
          <w:szCs w:val="32"/>
        </w:rPr>
        <w:t xml:space="preserve"> 20 SP. Do postřiku vždy přidáváme smáčedlo. Ekologové doporučují pro likvidaci vlnatky </w:t>
      </w:r>
      <w:proofErr w:type="spellStart"/>
      <w:r w:rsidRPr="0031647C">
        <w:rPr>
          <w:sz w:val="32"/>
          <w:szCs w:val="32"/>
        </w:rPr>
        <w:t>NeemAzal</w:t>
      </w:r>
      <w:proofErr w:type="spellEnd"/>
      <w:r w:rsidRPr="0031647C">
        <w:rPr>
          <w:sz w:val="32"/>
          <w:szCs w:val="32"/>
        </w:rPr>
        <w:t xml:space="preserve"> T/S se smáčedlem a přípravek </w:t>
      </w:r>
      <w:proofErr w:type="spellStart"/>
      <w:r w:rsidRPr="0031647C">
        <w:rPr>
          <w:sz w:val="32"/>
          <w:szCs w:val="32"/>
        </w:rPr>
        <w:t>Altela</w:t>
      </w:r>
      <w:proofErr w:type="spellEnd"/>
      <w:r w:rsidRPr="0031647C">
        <w:rPr>
          <w:sz w:val="32"/>
          <w:szCs w:val="32"/>
        </w:rPr>
        <w:t xml:space="preserve"> jako prevence proti houbovým chorobám.</w:t>
      </w:r>
    </w:p>
    <w:p w14:paraId="0DA582B5" w14:textId="77777777" w:rsidR="0031647C" w:rsidRDefault="0031647C" w:rsidP="0031647C"/>
    <w:p w14:paraId="21940451" w14:textId="77777777" w:rsidR="0031647C" w:rsidRDefault="0031647C" w:rsidP="0031647C"/>
    <w:p w14:paraId="4676517F" w14:textId="77777777" w:rsidR="0031647C" w:rsidRDefault="0031647C" w:rsidP="0031647C"/>
    <w:sectPr w:rsidR="0031647C" w:rsidSect="00316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7C"/>
    <w:rsid w:val="003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B781"/>
  <w15:chartTrackingRefBased/>
  <w15:docId w15:val="{F70915EE-5D46-4E7E-A780-FA29E13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Chybík Libor</dc:creator>
  <cp:keywords/>
  <dc:description/>
  <cp:lastModifiedBy>Chybík Libor</cp:lastModifiedBy>
  <cp:revision>1</cp:revision>
  <cp:lastPrinted>2023-10-01T13:24:00Z</cp:lastPrinted>
  <dcterms:created xsi:type="dcterms:W3CDTF">2023-10-01T13:23:00Z</dcterms:created>
  <dcterms:modified xsi:type="dcterms:W3CDTF">2023-10-01T13:26:00Z</dcterms:modified>
</cp:coreProperties>
</file>